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Муниципальное казённое дошкольное образовательное учреждение «Волчихинский детский сад №3» Волчихинского района Алтайского края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36"/>
          <w:szCs w:val="36"/>
        </w:rPr>
        <w:t xml:space="preserve">Консультация для родителей                             </w:t>
      </w:r>
    </w:p>
    <w:p w:rsidR="00C53028" w:rsidRDefault="00C53028" w:rsidP="00C5302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« Какие игрушки нужны детям раннего возраста»</w:t>
      </w:r>
    </w:p>
    <w:p w:rsidR="00C53028" w:rsidRDefault="00C53028" w:rsidP="00C5302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Сорокина Л.Г.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Волчиха 2022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Всестороннее развитие ребенка немыслимо без игрушек. Именно они служат для него той средой, которая позволяет выражать свои чувства, исследовать окружающий мир, учит общаться и познавать себя.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каждого малыша должна быть такая игрушка, которой он может пожаловаться, которую поругает и накажет, пожалеет и утешит. Именно она помогает ему преодолеть страх одиночества, когда родители временно отсутствуют, страх темноты и др.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Кроме того, у ребенка должен быть определенный набор игрушек, способствующий развитию его восприятия, мышления, кругозора, позволяющий проигрывать реальные и сказочные ситуации, подражать взрослым. Не все игрушки стоит покупать в магазине – можно сделать их самим, от этого они будут еще ближе и дороже ребенку.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Игруш</w:t>
      </w:r>
      <w:r>
        <w:rPr>
          <w:sz w:val="28"/>
          <w:szCs w:val="28"/>
        </w:rPr>
        <w:t xml:space="preserve">ки для самых маленьких,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 развивать органы чувств: зрение (глаза), слух (уши), осязание (руки). Самые лучшие игрушки для маленьких – те, которые можно кусать. Они должны быть сделаны из мягких материалов, хорошо мыться, быть легкими, не иметь удлиненной плоской формы (чтобы ребенок не подавился); их окраска должна быть яркой; хорошо, если они будут звучащими.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Так какие же игрушки нужны детям раннего возраста?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Игрушки, развивающие мелкую</w:t>
      </w:r>
      <w:r>
        <w:rPr>
          <w:bCs/>
          <w:sz w:val="28"/>
          <w:szCs w:val="28"/>
        </w:rPr>
        <w:t xml:space="preserve"> моторику и </w:t>
      </w:r>
      <w:r>
        <w:rPr>
          <w:bCs/>
          <w:sz w:val="28"/>
          <w:szCs w:val="28"/>
        </w:rPr>
        <w:t xml:space="preserve"> познавательные  процессы (восприятие, мышление, внимание, память, воображение, речь):</w:t>
      </w:r>
      <w:proofErr w:type="gramEnd"/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вкладыши разной формы и цвета (геометрические фигуры, животные, кубы, цилиндры);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кубики пластмассовые и деревянные;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дидактическая коробка (с вырезанными по сторонам, треугольной, прямоугольной и квадратной формы) с соответствующими вкладышами;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набор мячей разной величины и цвета;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пирамидки с кольцами;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 набор «Колышки и молоточек», набор «Маленький мастер»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(молоточек, отвертка), набор для игр с водой (емкости для воды, рыбки, шарики, уточки, сачок и др.);</w:t>
      </w:r>
      <w:proofErr w:type="gramEnd"/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конструкторы простые с устойчивым соединением деталей;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-настольно – печатные игры (разрезные картинки,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из двух и четырех частей);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игрушки с застегивающими элементами (молнии, пуговицы, шнуровки, липучки, кнопки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матрешки;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мозаика;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краски (пальчиковые), пластилин;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 музыкальные  игрушки (погремушки, колокольчики, музыкальная шкатулка, барабан/бубен,  дудочка,  металлофон, детская гармошка).</w:t>
      </w:r>
      <w:proofErr w:type="gramEnd"/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>Игрушки, копирующие предметы реальной жизни: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куклы – голыши среднего размера, куклы большие (средние) - девочки и мальчики озвученные (желательно), в одежде;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игрушки, изображающие животных, птиц и рыб;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фигурки людей, диких и домашних животных,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масштабные строительным наборам;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автомобили (легковые и грузовые, средние и большие);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набор мебели (кровать, стол, стул, шкаф, диван (кресло) и др.);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посуда пластмассовая, соразмерная руке ребенка, постельные принадлежности;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коляски для кукол, соответствующие росту ребенка.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Основное требование: игрушки должны выглядеть как можно более натурально и быть достаточно прочным.</w:t>
      </w:r>
    </w:p>
    <w:p w:rsidR="00C53028" w:rsidRDefault="00C53028" w:rsidP="00C53028">
      <w:pPr>
        <w:spacing w:line="240" w:lineRule="auto"/>
        <w:rPr>
          <w:sz w:val="28"/>
          <w:szCs w:val="28"/>
        </w:rPr>
      </w:pPr>
    </w:p>
    <w:p w:rsidR="00C53028" w:rsidRDefault="00C53028" w:rsidP="00C53028">
      <w:pPr>
        <w:spacing w:line="240" w:lineRule="auto"/>
        <w:rPr>
          <w:b/>
          <w:bCs/>
          <w:sz w:val="28"/>
          <w:szCs w:val="28"/>
        </w:rPr>
      </w:pPr>
    </w:p>
    <w:p w:rsidR="00C53028" w:rsidRDefault="00C53028" w:rsidP="00C53028">
      <w:pPr>
        <w:spacing w:line="240" w:lineRule="auto"/>
        <w:rPr>
          <w:b/>
          <w:bCs/>
          <w:sz w:val="28"/>
          <w:szCs w:val="28"/>
        </w:rPr>
      </w:pPr>
    </w:p>
    <w:p w:rsidR="00C53028" w:rsidRDefault="00C53028" w:rsidP="00C53028">
      <w:pPr>
        <w:spacing w:line="240" w:lineRule="auto"/>
        <w:rPr>
          <w:b/>
          <w:bCs/>
          <w:sz w:val="28"/>
          <w:szCs w:val="28"/>
        </w:rPr>
      </w:pPr>
    </w:p>
    <w:p w:rsidR="00C53028" w:rsidRDefault="00C53028" w:rsidP="00C53028">
      <w:pPr>
        <w:spacing w:line="240" w:lineRule="auto"/>
        <w:rPr>
          <w:b/>
          <w:bCs/>
          <w:sz w:val="28"/>
          <w:szCs w:val="28"/>
        </w:rPr>
      </w:pPr>
    </w:p>
    <w:p w:rsidR="00231753" w:rsidRDefault="00231753"/>
    <w:sectPr w:rsidR="0023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80"/>
    <w:rsid w:val="00231753"/>
    <w:rsid w:val="00C53028"/>
    <w:rsid w:val="00E4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2023-01-17T06:18:00Z</dcterms:created>
  <dcterms:modified xsi:type="dcterms:W3CDTF">2023-01-17T06:19:00Z</dcterms:modified>
</cp:coreProperties>
</file>